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0D" w:rsidRPr="002C270D" w:rsidRDefault="002C270D" w:rsidP="002C270D">
      <w:pPr>
        <w:jc w:val="right"/>
        <w:rPr>
          <w:sz w:val="24"/>
          <w:lang w:val="da-DK"/>
        </w:rPr>
      </w:pPr>
      <w:r>
        <w:rPr>
          <w:sz w:val="24"/>
          <w:lang w:val="da-DK"/>
        </w:rPr>
        <w:t>Rev.0: 8.12.2013</w:t>
      </w:r>
    </w:p>
    <w:p w:rsidR="00AD62EB" w:rsidRPr="00AD62EB" w:rsidRDefault="00AD62EB" w:rsidP="00AD62EB">
      <w:pPr>
        <w:jc w:val="center"/>
        <w:rPr>
          <w:b/>
          <w:color w:val="002060"/>
          <w:sz w:val="32"/>
          <w:lang w:val="da-DK"/>
        </w:rPr>
      </w:pPr>
      <w:r w:rsidRPr="00AD62EB">
        <w:rPr>
          <w:b/>
          <w:color w:val="002060"/>
          <w:sz w:val="32"/>
          <w:lang w:val="da-DK"/>
        </w:rPr>
        <w:t>Banetjenestens bygevejledning</w:t>
      </w:r>
      <w:bookmarkStart w:id="0" w:name="_GoBack"/>
      <w:bookmarkEnd w:id="0"/>
    </w:p>
    <w:p w:rsidR="001F0A54" w:rsidRPr="00AD62EB" w:rsidRDefault="00AC18FE" w:rsidP="00AD62EB">
      <w:pPr>
        <w:jc w:val="center"/>
        <w:rPr>
          <w:b/>
          <w:sz w:val="28"/>
          <w:lang w:val="da-DK"/>
        </w:rPr>
      </w:pPr>
      <w:r w:rsidRPr="00AD62EB">
        <w:rPr>
          <w:b/>
          <w:sz w:val="28"/>
          <w:lang w:val="da-DK"/>
        </w:rPr>
        <w:t>Pålodning af ledere på SMD-LED 0603</w:t>
      </w:r>
    </w:p>
    <w:p w:rsidR="00AC18FE" w:rsidRDefault="00AC18FE" w:rsidP="00AC18FE">
      <w:pPr>
        <w:rPr>
          <w:lang w:val="da-DK"/>
        </w:rPr>
      </w:pPr>
      <w:r>
        <w:rPr>
          <w:lang w:val="da-DK"/>
        </w:rPr>
        <w:t>De små SMD-LED type 0603</w:t>
      </w:r>
      <w:r w:rsidR="00210B5F">
        <w:rPr>
          <w:lang w:val="da-DK"/>
        </w:rPr>
        <w:t>, som bl.a. bruges i Banetjenestens PU- og DV-signaler,</w:t>
      </w:r>
      <w:r>
        <w:rPr>
          <w:lang w:val="da-DK"/>
        </w:rPr>
        <w:t xml:space="preserve"> kan man ikke arbejde med direkte, men skal have påloddet tynde ledere, for at få dem gjort anvendelige til signalbygning. Der kan købes 0603’ere med påloddede ledere, men prisen er høj. Så hvorfor ikke lave dem selv? Man kan på eBay købe dem løse </w:t>
      </w:r>
      <w:r w:rsidR="00210B5F">
        <w:rPr>
          <w:lang w:val="da-DK"/>
        </w:rPr>
        <w:t xml:space="preserve">dioder i bånd </w:t>
      </w:r>
      <w:r>
        <w:rPr>
          <w:lang w:val="da-DK"/>
        </w:rPr>
        <w:t>til under 1 kr. pr</w:t>
      </w:r>
      <w:r w:rsidR="00210B5F">
        <w:rPr>
          <w:lang w:val="da-DK"/>
        </w:rPr>
        <w:t>.</w:t>
      </w:r>
      <w:r>
        <w:rPr>
          <w:lang w:val="da-DK"/>
        </w:rPr>
        <w:t xml:space="preserve"> stk. Og det er ikke uoverkommeligt at </w:t>
      </w:r>
      <w:r w:rsidR="00FC5315">
        <w:rPr>
          <w:lang w:val="da-DK"/>
        </w:rPr>
        <w:t>fortråde</w:t>
      </w:r>
      <w:r>
        <w:rPr>
          <w:lang w:val="da-DK"/>
        </w:rPr>
        <w:t xml:space="preserve"> dem selv.</w:t>
      </w:r>
    </w:p>
    <w:p w:rsidR="00AC18FE" w:rsidRDefault="00AC18FE" w:rsidP="00AC18FE">
      <w:pPr>
        <w:rPr>
          <w:lang w:val="da-DK"/>
        </w:rPr>
      </w:pPr>
      <w:r>
        <w:rPr>
          <w:lang w:val="da-DK"/>
        </w:rPr>
        <w:t>Der skal kun bruges ganske få ting for at kunne lave dem.</w:t>
      </w:r>
      <w:r w:rsidR="00210B5F">
        <w:rPr>
          <w:lang w:val="da-DK"/>
        </w:rPr>
        <w:t xml:space="preserve"> Delene er vist i Figur 1.</w:t>
      </w:r>
    </w:p>
    <w:p w:rsidR="00AC18FE" w:rsidRDefault="00FF771C" w:rsidP="00BC5535">
      <w:pPr>
        <w:jc w:val="center"/>
        <w:rPr>
          <w:lang w:val="da-DK"/>
        </w:rPr>
      </w:pPr>
      <w:r>
        <w:rPr>
          <w:noProof/>
          <w:lang w:val="da-DK" w:eastAsia="da-DK"/>
        </w:rPr>
        <w:drawing>
          <wp:inline distT="0" distB="0" distL="0" distR="0">
            <wp:extent cx="4294022" cy="292264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3 vaerktø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1547" cy="2927764"/>
                    </a:xfrm>
                    <a:prstGeom prst="rect">
                      <a:avLst/>
                    </a:prstGeom>
                  </pic:spPr>
                </pic:pic>
              </a:graphicData>
            </a:graphic>
          </wp:inline>
        </w:drawing>
      </w:r>
    </w:p>
    <w:p w:rsidR="00BC5535" w:rsidRDefault="00BC5535" w:rsidP="00BC5535">
      <w:pPr>
        <w:pStyle w:val="Billedtekst"/>
        <w:rPr>
          <w:color w:val="auto"/>
          <w:lang w:val="da-DK"/>
        </w:rPr>
      </w:pPr>
      <w:r w:rsidRPr="00BC5535">
        <w:rPr>
          <w:color w:val="auto"/>
          <w:lang w:val="da-DK"/>
        </w:rPr>
        <w:t xml:space="preserve">Figur </w:t>
      </w:r>
      <w:r w:rsidRPr="00BC5535">
        <w:rPr>
          <w:color w:val="auto"/>
        </w:rPr>
        <w:fldChar w:fldCharType="begin"/>
      </w:r>
      <w:r w:rsidRPr="00BC5535">
        <w:rPr>
          <w:color w:val="auto"/>
          <w:lang w:val="da-DK"/>
        </w:rPr>
        <w:instrText xml:space="preserve"> SEQ Figur \* ARABIC </w:instrText>
      </w:r>
      <w:r w:rsidRPr="00BC5535">
        <w:rPr>
          <w:color w:val="auto"/>
        </w:rPr>
        <w:fldChar w:fldCharType="separate"/>
      </w:r>
      <w:r w:rsidR="005F463C">
        <w:rPr>
          <w:noProof/>
          <w:color w:val="auto"/>
          <w:lang w:val="da-DK"/>
        </w:rPr>
        <w:t>1</w:t>
      </w:r>
      <w:r w:rsidRPr="00BC5535">
        <w:rPr>
          <w:color w:val="auto"/>
        </w:rPr>
        <w:fldChar w:fldCharType="end"/>
      </w:r>
      <w:r w:rsidRPr="00BC5535">
        <w:rPr>
          <w:color w:val="auto"/>
          <w:lang w:val="da-DK"/>
        </w:rPr>
        <w:t>. Værktøj til fortrådning af SMD-LED 0603</w:t>
      </w:r>
      <w:r w:rsidR="00210B5F">
        <w:rPr>
          <w:color w:val="auto"/>
          <w:lang w:val="da-DK"/>
        </w:rPr>
        <w:t xml:space="preserve"> m.fl</w:t>
      </w:r>
      <w:r w:rsidRPr="00BC5535">
        <w:rPr>
          <w:color w:val="auto"/>
          <w:lang w:val="da-DK"/>
        </w:rPr>
        <w:t>.</w:t>
      </w:r>
      <w:r w:rsidR="00FC5315">
        <w:rPr>
          <w:rStyle w:val="Fodnotehenvisning"/>
          <w:color w:val="auto"/>
          <w:lang w:val="da-DK"/>
        </w:rPr>
        <w:footnoteReference w:id="1"/>
      </w:r>
    </w:p>
    <w:p w:rsidR="00BC5535" w:rsidRDefault="00BC5535" w:rsidP="00BC5535">
      <w:pPr>
        <w:rPr>
          <w:lang w:val="da-DK"/>
        </w:rPr>
      </w:pPr>
      <w:r>
        <w:rPr>
          <w:lang w:val="da-DK"/>
        </w:rPr>
        <w:t>På Figur 1 ses de værktøjer</w:t>
      </w:r>
      <w:r w:rsidR="00210B5F">
        <w:rPr>
          <w:lang w:val="da-DK"/>
        </w:rPr>
        <w:t>,</w:t>
      </w:r>
      <w:r>
        <w:rPr>
          <w:lang w:val="da-DK"/>
        </w:rPr>
        <w:t xml:space="preserve"> der </w:t>
      </w:r>
      <w:r w:rsidR="00210B5F">
        <w:rPr>
          <w:lang w:val="da-DK"/>
        </w:rPr>
        <w:t xml:space="preserve">er </w:t>
      </w:r>
      <w:r>
        <w:rPr>
          <w:lang w:val="da-DK"/>
        </w:rPr>
        <w:t xml:space="preserve">nødvendige til at fortråde de små smd’er. Trådene </w:t>
      </w:r>
      <w:r w:rsidR="00210B5F">
        <w:rPr>
          <w:lang w:val="da-DK"/>
        </w:rPr>
        <w:t xml:space="preserve">som er vist på figuren </w:t>
      </w:r>
      <w:r>
        <w:rPr>
          <w:lang w:val="da-DK"/>
        </w:rPr>
        <w:t xml:space="preserve">er fra to forskellige </w:t>
      </w:r>
      <w:r w:rsidR="00210B5F">
        <w:rPr>
          <w:lang w:val="da-DK"/>
        </w:rPr>
        <w:t xml:space="preserve">ophuggede </w:t>
      </w:r>
      <w:r>
        <w:rPr>
          <w:lang w:val="da-DK"/>
        </w:rPr>
        <w:t xml:space="preserve">transformatorer, </w:t>
      </w:r>
      <w:r w:rsidR="00210B5F">
        <w:rPr>
          <w:lang w:val="da-DK"/>
        </w:rPr>
        <w:t>og</w:t>
      </w:r>
      <w:r>
        <w:rPr>
          <w:lang w:val="da-DK"/>
        </w:rPr>
        <w:t xml:space="preserve"> de er lakeret med to forskellige farver lak. Dette gør monteringen på anode og katode lettere – dvs. polariseringen. Hvis ma</w:t>
      </w:r>
      <w:r w:rsidR="00FC5315">
        <w:rPr>
          <w:lang w:val="da-DK"/>
        </w:rPr>
        <w:t>n</w:t>
      </w:r>
      <w:r>
        <w:rPr>
          <w:lang w:val="da-DK"/>
        </w:rPr>
        <w:t xml:space="preserve"> kun har en lakfarve på trådene, kan man markere de to tråde med farve fra f.eks. en speed marker af den type som hedder ”permanent”.</w:t>
      </w:r>
    </w:p>
    <w:p w:rsidR="00FC5315" w:rsidRDefault="00FC5315" w:rsidP="00BC5535">
      <w:pPr>
        <w:rPr>
          <w:lang w:val="da-DK"/>
        </w:rPr>
      </w:pPr>
      <w:r>
        <w:rPr>
          <w:lang w:val="da-DK"/>
        </w:rPr>
        <w:t>Start med at klippe lederne i længder af ca. 200 mm. Lav katoden (-) et par cm kortere.</w:t>
      </w:r>
    </w:p>
    <w:p w:rsidR="00BC5535" w:rsidRDefault="00BC5535" w:rsidP="00BC5535">
      <w:pPr>
        <w:rPr>
          <w:lang w:val="da-DK"/>
        </w:rPr>
      </w:pPr>
      <w:r>
        <w:rPr>
          <w:lang w:val="da-DK"/>
        </w:rPr>
        <w:t>Begge</w:t>
      </w:r>
      <w:r w:rsidRPr="00025C19">
        <w:rPr>
          <w:lang w:val="da-DK"/>
        </w:rPr>
        <w:t xml:space="preserve"> ende</w:t>
      </w:r>
      <w:r>
        <w:rPr>
          <w:lang w:val="da-DK"/>
        </w:rPr>
        <w:t>rne af lederne skal</w:t>
      </w:r>
      <w:r w:rsidRPr="00025C19">
        <w:rPr>
          <w:lang w:val="da-DK"/>
        </w:rPr>
        <w:t xml:space="preserve"> have lakken fjernet og fortinnes. Dette gøres ved, at man på loddekolben tager så meget loddetin på spidsen, at </w:t>
      </w:r>
      <w:r w:rsidR="00210B5F">
        <w:rPr>
          <w:lang w:val="da-DK"/>
        </w:rPr>
        <w:t xml:space="preserve">der </w:t>
      </w:r>
      <w:r w:rsidRPr="00025C19">
        <w:rPr>
          <w:lang w:val="da-DK"/>
        </w:rPr>
        <w:t>dannes en lille dråbe under spidsen af kolben på godt 1 mm</w:t>
      </w:r>
      <w:r>
        <w:rPr>
          <w:lang w:val="da-DK"/>
        </w:rPr>
        <w:t>. Tråden føres frem og tilbage gennem denne dråbe</w:t>
      </w:r>
      <w:r w:rsidRPr="00025C19">
        <w:rPr>
          <w:lang w:val="da-DK"/>
        </w:rPr>
        <w:t>, indtil man kan se, at lakken er borte, og at tråden er fortinnet.</w:t>
      </w:r>
      <w:r>
        <w:rPr>
          <w:lang w:val="da-DK"/>
        </w:rPr>
        <w:t xml:space="preserve"> Gør det samme for alle </w:t>
      </w:r>
      <w:r w:rsidRPr="00BC5535">
        <w:rPr>
          <w:lang w:val="da-DK"/>
        </w:rPr>
        <w:t>lederne</w:t>
      </w:r>
      <w:r w:rsidR="00210B5F">
        <w:rPr>
          <w:lang w:val="da-DK"/>
        </w:rPr>
        <w:t xml:space="preserve"> </w:t>
      </w:r>
      <w:r w:rsidRPr="00BC5535">
        <w:rPr>
          <w:lang w:val="da-DK"/>
        </w:rPr>
        <w:t>i begge ender</w:t>
      </w:r>
      <w:r w:rsidRPr="00BC5535">
        <w:rPr>
          <w:lang w:val="da-DK"/>
        </w:rPr>
        <w:t>. Den</w:t>
      </w:r>
      <w:r w:rsidRPr="00025C19">
        <w:rPr>
          <w:lang w:val="da-DK"/>
        </w:rPr>
        <w:t xml:space="preserve"> leder</w:t>
      </w:r>
      <w:r w:rsidR="00210B5F">
        <w:rPr>
          <w:lang w:val="da-DK"/>
        </w:rPr>
        <w:t>,</w:t>
      </w:r>
      <w:r w:rsidRPr="00025C19">
        <w:rPr>
          <w:lang w:val="da-DK"/>
        </w:rPr>
        <w:t xml:space="preserve"> som går fra </w:t>
      </w:r>
      <w:r w:rsidRPr="00025C19">
        <w:rPr>
          <w:lang w:val="da-DK"/>
        </w:rPr>
        <w:lastRenderedPageBreak/>
        <w:t xml:space="preserve">katoden, kan påføres en </w:t>
      </w:r>
      <w:r w:rsidRPr="00210B5F">
        <w:rPr>
          <w:i/>
          <w:lang w:val="da-DK"/>
        </w:rPr>
        <w:t>sort</w:t>
      </w:r>
      <w:r w:rsidRPr="00025C19">
        <w:rPr>
          <w:lang w:val="da-DK"/>
        </w:rPr>
        <w:t xml:space="preserve"> farve med f.eks. en speed marker</w:t>
      </w:r>
      <w:r w:rsidR="00FC5315">
        <w:rPr>
          <w:lang w:val="da-DK"/>
        </w:rPr>
        <w:t xml:space="preserve"> – så passer de til byggebeskrivelsen for signaler på </w:t>
      </w:r>
      <w:hyperlink r:id="rId9" w:history="1">
        <w:r w:rsidR="00FC5315" w:rsidRPr="007C66C0">
          <w:rPr>
            <w:rStyle w:val="Hyperlink"/>
            <w:lang w:val="da-DK"/>
          </w:rPr>
          <w:t>www.banetjenesten.dk</w:t>
        </w:r>
      </w:hyperlink>
      <w:r w:rsidR="00FC5315">
        <w:rPr>
          <w:lang w:val="da-DK"/>
        </w:rPr>
        <w:t xml:space="preserve"> </w:t>
      </w:r>
      <w:r w:rsidRPr="00025C19">
        <w:rPr>
          <w:lang w:val="da-DK"/>
        </w:rPr>
        <w:t xml:space="preserve">. </w:t>
      </w:r>
    </w:p>
    <w:p w:rsidR="00FC5315" w:rsidRPr="00025C19" w:rsidRDefault="00FC5315" w:rsidP="00FC5315">
      <w:pPr>
        <w:rPr>
          <w:lang w:val="da-DK"/>
        </w:rPr>
      </w:pPr>
      <w:r w:rsidRPr="00025C19">
        <w:rPr>
          <w:lang w:val="da-DK"/>
        </w:rPr>
        <w:t xml:space="preserve">En diodetester </w:t>
      </w:r>
      <w:r>
        <w:rPr>
          <w:lang w:val="da-DK"/>
        </w:rPr>
        <w:t xml:space="preserve">til at teste om forbindelserne er i orden, </w:t>
      </w:r>
      <w:r>
        <w:rPr>
          <w:lang w:val="da-DK"/>
        </w:rPr>
        <w:t xml:space="preserve">er en god investering. De </w:t>
      </w:r>
      <w:r w:rsidRPr="00025C19">
        <w:rPr>
          <w:lang w:val="da-DK"/>
        </w:rPr>
        <w:t xml:space="preserve">koster kun mellem 50,00 kr. og 100,00 kr., men </w:t>
      </w:r>
      <w:r w:rsidR="00210B5F">
        <w:rPr>
          <w:lang w:val="da-DK"/>
        </w:rPr>
        <w:t xml:space="preserve">den </w:t>
      </w:r>
      <w:r w:rsidRPr="00025C19">
        <w:rPr>
          <w:lang w:val="da-DK"/>
        </w:rPr>
        <w:t>er investeringen værd. Næsten uundværlig</w:t>
      </w:r>
      <w:r>
        <w:rPr>
          <w:lang w:val="da-DK"/>
        </w:rPr>
        <w:t>,</w:t>
      </w:r>
      <w:r w:rsidRPr="00025C19">
        <w:rPr>
          <w:lang w:val="da-DK"/>
        </w:rPr>
        <w:t xml:space="preserve"> når der senere skal arbejdes med de små LED-dioder</w:t>
      </w:r>
      <w:r w:rsidRPr="00210B5F">
        <w:rPr>
          <w:lang w:val="da-DK"/>
        </w:rPr>
        <w:t>. Neden for er det en Osram Opto Semiconductor LED-tester.</w:t>
      </w:r>
      <w:r w:rsidRPr="00025C19">
        <w:rPr>
          <w:lang w:val="da-DK"/>
        </w:rPr>
        <w:t xml:space="preserve"> F.eks. </w:t>
      </w:r>
      <w:hyperlink r:id="rId10" w:history="1">
        <w:r w:rsidR="00E57D0D" w:rsidRPr="007C66C0">
          <w:rPr>
            <w:rStyle w:val="Hyperlink"/>
            <w:lang w:val="da-DK"/>
          </w:rPr>
          <w:t>http://dk.rs-online.com/web/p/lysdiode-led-testere/7211478/</w:t>
        </w:r>
      </w:hyperlink>
      <w:r w:rsidR="00E57D0D">
        <w:rPr>
          <w:lang w:val="da-DK"/>
        </w:rPr>
        <w:t xml:space="preserve"> </w:t>
      </w:r>
      <w:r w:rsidRPr="00025C19">
        <w:rPr>
          <w:lang w:val="da-DK"/>
        </w:rPr>
        <w:t xml:space="preserve"> Men det er </w:t>
      </w:r>
      <w:r w:rsidRPr="00025C19">
        <w:rPr>
          <w:u w:val="single"/>
          <w:lang w:val="da-DK"/>
        </w:rPr>
        <w:t>ikke</w:t>
      </w:r>
      <w:r w:rsidRPr="00025C19">
        <w:rPr>
          <w:lang w:val="da-DK"/>
        </w:rPr>
        <w:t xml:space="preserve"> den eneste type der findes, men den kan </w:t>
      </w:r>
      <w:r w:rsidR="00E57D0D">
        <w:rPr>
          <w:lang w:val="da-DK"/>
        </w:rPr>
        <w:t xml:space="preserve">variere strømstyrken ved rejeknap og også </w:t>
      </w:r>
      <w:r w:rsidRPr="00025C19">
        <w:rPr>
          <w:lang w:val="da-DK"/>
        </w:rPr>
        <w:t>teste de små smd-dioder direkte.</w:t>
      </w:r>
      <w:r>
        <w:rPr>
          <w:lang w:val="da-DK"/>
        </w:rPr>
        <w:t xml:space="preserve"> Figur 2 viser </w:t>
      </w:r>
      <w:r w:rsidR="00210B5F">
        <w:rPr>
          <w:lang w:val="da-DK"/>
        </w:rPr>
        <w:t>den omtalte</w:t>
      </w:r>
      <w:r>
        <w:rPr>
          <w:lang w:val="da-DK"/>
        </w:rPr>
        <w:t xml:space="preserve"> </w:t>
      </w:r>
      <w:r w:rsidR="00210B5F">
        <w:rPr>
          <w:lang w:val="da-DK"/>
        </w:rPr>
        <w:t>tester</w:t>
      </w:r>
      <w:r>
        <w:rPr>
          <w:lang w:val="da-DK"/>
        </w:rPr>
        <w:t>.</w:t>
      </w:r>
    </w:p>
    <w:p w:rsidR="00FC5315" w:rsidRPr="00025C19" w:rsidRDefault="00FC5315" w:rsidP="00FC5315">
      <w:pPr>
        <w:jc w:val="center"/>
        <w:rPr>
          <w:lang w:val="da-DK"/>
        </w:rPr>
      </w:pPr>
      <w:r w:rsidRPr="00025C19">
        <w:rPr>
          <w:rFonts w:ascii="Arial" w:hAnsi="Arial" w:cs="Arial"/>
          <w:noProof/>
          <w:color w:val="333333"/>
          <w:spacing w:val="8"/>
          <w:sz w:val="18"/>
          <w:szCs w:val="18"/>
          <w:lang w:val="da-DK" w:eastAsia="da-DK"/>
        </w:rPr>
        <w:drawing>
          <wp:inline distT="0" distB="0" distL="0" distR="0" wp14:anchorId="3ED2901C" wp14:editId="2EEF56C4">
            <wp:extent cx="760719" cy="801769"/>
            <wp:effectExtent l="0" t="0" r="1905" b="0"/>
            <wp:docPr id="26" name="Billede 26" descr="LED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Image" descr="LED Tes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682" cy="801730"/>
                    </a:xfrm>
                    <a:prstGeom prst="rect">
                      <a:avLst/>
                    </a:prstGeom>
                    <a:noFill/>
                    <a:ln>
                      <a:noFill/>
                    </a:ln>
                  </pic:spPr>
                </pic:pic>
              </a:graphicData>
            </a:graphic>
          </wp:inline>
        </w:drawing>
      </w:r>
    </w:p>
    <w:p w:rsidR="00FC5315" w:rsidRDefault="00FC5315" w:rsidP="00FC5315">
      <w:pPr>
        <w:pStyle w:val="Billedtekst"/>
        <w:rPr>
          <w:color w:val="auto"/>
          <w:lang w:val="da-DK"/>
        </w:rPr>
      </w:pPr>
      <w:r w:rsidRPr="00FC5315">
        <w:rPr>
          <w:color w:val="auto"/>
          <w:lang w:val="da-DK"/>
        </w:rPr>
        <w:t xml:space="preserve">Figur </w:t>
      </w:r>
      <w:r w:rsidRPr="00FC5315">
        <w:rPr>
          <w:color w:val="auto"/>
        </w:rPr>
        <w:fldChar w:fldCharType="begin"/>
      </w:r>
      <w:r w:rsidRPr="00FC5315">
        <w:rPr>
          <w:color w:val="auto"/>
          <w:lang w:val="da-DK"/>
        </w:rPr>
        <w:instrText xml:space="preserve"> SEQ Figur \* ARABIC </w:instrText>
      </w:r>
      <w:r w:rsidRPr="00FC5315">
        <w:rPr>
          <w:color w:val="auto"/>
        </w:rPr>
        <w:fldChar w:fldCharType="separate"/>
      </w:r>
      <w:r w:rsidR="005F463C">
        <w:rPr>
          <w:noProof/>
          <w:color w:val="auto"/>
          <w:lang w:val="da-DK"/>
        </w:rPr>
        <w:t>2</w:t>
      </w:r>
      <w:r w:rsidRPr="00FC5315">
        <w:rPr>
          <w:color w:val="auto"/>
        </w:rPr>
        <w:fldChar w:fldCharType="end"/>
      </w:r>
      <w:r w:rsidRPr="00FC5315">
        <w:rPr>
          <w:color w:val="auto"/>
          <w:lang w:val="da-DK"/>
        </w:rPr>
        <w:t>. Eksempel på en diodetester.</w:t>
      </w:r>
    </w:p>
    <w:p w:rsidR="00F21D8A" w:rsidRDefault="00F21D8A" w:rsidP="00F21D8A">
      <w:pPr>
        <w:rPr>
          <w:lang w:val="da-DK"/>
        </w:rPr>
      </w:pPr>
      <w:r>
        <w:rPr>
          <w:lang w:val="da-DK"/>
        </w:rPr>
        <w:t>De små SMD-</w:t>
      </w:r>
      <w:r>
        <w:rPr>
          <w:lang w:val="da-DK"/>
        </w:rPr>
        <w:t xml:space="preserve">dioder har en katodemarkering (-) på undersiden af komponenten. Sædvanligvis er den markeret med grøn eller gul, men den grønne eller gule markering kan også være i midten af undersiden, men så er der en ekstra markering der viser </w:t>
      </w:r>
      <w:r w:rsidRPr="00F21D8A">
        <w:rPr>
          <w:i/>
          <w:lang w:val="da-DK"/>
        </w:rPr>
        <w:t>hen</w:t>
      </w:r>
      <w:r>
        <w:rPr>
          <w:lang w:val="da-DK"/>
        </w:rPr>
        <w:t xml:space="preserve"> mod katoden. </w:t>
      </w:r>
      <w:r w:rsidR="00B72E28">
        <w:rPr>
          <w:lang w:val="da-DK"/>
        </w:rPr>
        <w:t xml:space="preserve">Den kan også </w:t>
      </w:r>
      <w:r>
        <w:rPr>
          <w:lang w:val="da-DK"/>
        </w:rPr>
        <w:t xml:space="preserve">være </w:t>
      </w:r>
      <w:r w:rsidR="00B72E28">
        <w:rPr>
          <w:lang w:val="da-DK"/>
        </w:rPr>
        <w:t xml:space="preserve">som </w:t>
      </w:r>
      <w:r>
        <w:rPr>
          <w:lang w:val="da-DK"/>
        </w:rPr>
        <w:t>en trekantsmarkering, med spidsen vendende mod katoden.</w:t>
      </w:r>
      <w:r>
        <w:rPr>
          <w:lang w:val="da-DK"/>
        </w:rPr>
        <w:t xml:space="preserve"> Andre markeringer kan være en affaset trekant eller en markering med en lille prik. Så der er mange måder at markere </w:t>
      </w:r>
      <w:r w:rsidR="00B72E28">
        <w:rPr>
          <w:lang w:val="da-DK"/>
        </w:rPr>
        <w:t>katoden</w:t>
      </w:r>
      <w:r>
        <w:rPr>
          <w:lang w:val="da-DK"/>
        </w:rPr>
        <w:t xml:space="preserve"> på. Brug lidt tid til at bestemme katodens placering.</w:t>
      </w:r>
    </w:p>
    <w:p w:rsidR="00F21D8A" w:rsidRDefault="00A10E93" w:rsidP="00F21D8A">
      <w:pPr>
        <w:jc w:val="center"/>
        <w:rPr>
          <w:lang w:val="da-DK"/>
        </w:rPr>
      </w:pPr>
      <w:r w:rsidRPr="00A10E93">
        <w:rPr>
          <w:noProof/>
          <w:lang w:val="da-DK"/>
        </w:rPr>
        <mc:AlternateContent>
          <mc:Choice Requires="wps">
            <w:drawing>
              <wp:anchor distT="0" distB="0" distL="114300" distR="114300" simplePos="0" relativeHeight="251661312" behindDoc="0" locked="0" layoutInCell="1" allowOverlap="1" wp14:editId="36B11C9B">
                <wp:simplePos x="0" y="0"/>
                <wp:positionH relativeFrom="column">
                  <wp:posOffset>3565221</wp:posOffset>
                </wp:positionH>
                <wp:positionV relativeFrom="paragraph">
                  <wp:posOffset>423545</wp:posOffset>
                </wp:positionV>
                <wp:extent cx="2374265" cy="140398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10E93" w:rsidRPr="00A10E93" w:rsidRDefault="00A10E93">
                            <w:pPr>
                              <w:rPr>
                                <w:lang w:val="da-DK"/>
                              </w:rPr>
                            </w:pPr>
                            <w:r w:rsidRPr="00A10E93">
                              <w:rPr>
                                <w:lang w:val="da-DK"/>
                              </w:rPr>
                              <w:t>Overlængde afskæres efter afprøvning.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280.75pt;margin-top:33.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" filled="f" stroked="f">
                <v:textbox style="mso-fit-shape-to-text:t">
                  <w:txbxContent>
                    <w:p w:rsidR="00A10E93" w:rsidRPr="00A10E93" w:rsidRDefault="00A10E93">
                      <w:pPr>
                        <w:rPr>
                          <w:lang w:val="da-DK"/>
                        </w:rPr>
                      </w:pPr>
                      <w:r w:rsidRPr="00A10E93">
                        <w:rPr>
                          <w:lang w:val="da-DK"/>
                        </w:rPr>
                        <w:t>Overlængde afskæres efter afprøvning.</w:t>
                      </w:r>
                    </w:p>
                  </w:txbxContent>
                </v:textbox>
              </v:shape>
            </w:pict>
          </mc:Fallback>
        </mc:AlternateContent>
      </w:r>
      <w:r w:rsidR="00F21D8A" w:rsidRPr="0017624C">
        <w:rPr>
          <w:noProof/>
          <w:lang w:val="da-DK" w:eastAsia="da-DK"/>
        </w:rPr>
        <mc:AlternateContent>
          <mc:Choice Requires="wps">
            <w:drawing>
              <wp:anchor distT="0" distB="0" distL="114300" distR="114300" simplePos="0" relativeHeight="251659264" behindDoc="0" locked="0" layoutInCell="1" allowOverlap="1" wp14:anchorId="065926FA" wp14:editId="2538EEDB">
                <wp:simplePos x="0" y="0"/>
                <wp:positionH relativeFrom="column">
                  <wp:posOffset>3478861</wp:posOffset>
                </wp:positionH>
                <wp:positionV relativeFrom="paragraph">
                  <wp:posOffset>1215</wp:posOffset>
                </wp:positionV>
                <wp:extent cx="1934947" cy="1403985"/>
                <wp:effectExtent l="0" t="0" r="0" b="0"/>
                <wp:wrapNone/>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947" cy="1403985"/>
                        </a:xfrm>
                        <a:prstGeom prst="rect">
                          <a:avLst/>
                        </a:prstGeom>
                        <a:noFill/>
                        <a:ln w="9525">
                          <a:noFill/>
                          <a:miter lim="800000"/>
                          <a:headEnd/>
                          <a:tailEnd/>
                        </a:ln>
                      </wps:spPr>
                      <wps:txbx>
                        <w:txbxContent>
                          <w:p w:rsidR="00F21D8A" w:rsidRPr="0017624C" w:rsidRDefault="00F21D8A" w:rsidP="00F21D8A">
                            <w:pPr>
                              <w:rPr>
                                <w:lang w:val="da-DK"/>
                              </w:rPr>
                            </w:pPr>
                            <w:r w:rsidRPr="0017624C">
                              <w:rPr>
                                <w:lang w:val="da-DK"/>
                              </w:rPr>
                              <w:t>Katode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3.95pt;margin-top:.1pt;width:15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" filled="f" stroked="f">
                <v:textbox style="mso-fit-shape-to-text:t">
                  <w:txbxContent>
                    <w:p w:rsidR="00F21D8A" w:rsidRPr="0017624C" w:rsidRDefault="00F21D8A" w:rsidP="00F21D8A">
                      <w:pPr>
                        <w:rPr>
                          <w:lang w:val="da-DK"/>
                        </w:rPr>
                      </w:pPr>
                      <w:r w:rsidRPr="0017624C">
                        <w:rPr>
                          <w:lang w:val="da-DK"/>
                        </w:rPr>
                        <w:t>Katode</w:t>
                      </w:r>
                    </w:p>
                  </w:txbxContent>
                </v:textbox>
              </v:shape>
            </w:pict>
          </mc:Fallback>
        </mc:AlternateContent>
      </w:r>
      <w:r w:rsidR="00B81895" w:rsidRPr="00B81895">
        <w:rPr>
          <w:lang w:val="da-DK"/>
        </w:rPr>
        <w:t xml:space="preserve"> </w:t>
      </w:r>
      <w:r w:rsidR="00B81895">
        <w:rPr>
          <w:noProof/>
          <w:lang w:val="da-DK" w:eastAsia="da-DK"/>
        </w:rPr>
        <w:drawing>
          <wp:inline distT="0" distB="0" distL="0" distR="0">
            <wp:extent cx="4181277" cy="1518699"/>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2731" t="11021" r="14502" b="11021"/>
                    <a:stretch/>
                  </pic:blipFill>
                  <pic:spPr bwMode="auto">
                    <a:xfrm>
                      <a:off x="0" y="0"/>
                      <a:ext cx="4191420" cy="1522383"/>
                    </a:xfrm>
                    <a:prstGeom prst="rect">
                      <a:avLst/>
                    </a:prstGeom>
                    <a:noFill/>
                    <a:ln>
                      <a:noFill/>
                    </a:ln>
                    <a:extLst>
                      <a:ext uri="{53640926-AAD7-44D8-BBD7-CCE9431645EC}">
                        <a14:shadowObscured xmlns:a14="http://schemas.microsoft.com/office/drawing/2010/main"/>
                      </a:ext>
                    </a:extLst>
                  </pic:spPr>
                </pic:pic>
              </a:graphicData>
            </a:graphic>
          </wp:inline>
        </w:drawing>
      </w:r>
    </w:p>
    <w:p w:rsidR="00FC5315" w:rsidRDefault="00F21D8A" w:rsidP="00F21D8A">
      <w:pPr>
        <w:pStyle w:val="Billedtekst"/>
        <w:rPr>
          <w:color w:val="auto"/>
          <w:lang w:val="da-DK"/>
        </w:rPr>
      </w:pPr>
      <w:r w:rsidRPr="00F21D8A">
        <w:rPr>
          <w:color w:val="auto"/>
          <w:lang w:val="da-DK"/>
        </w:rPr>
        <w:t xml:space="preserve">Figur </w:t>
      </w:r>
      <w:r w:rsidRPr="00F21D8A">
        <w:rPr>
          <w:color w:val="auto"/>
          <w:lang w:val="da-DK"/>
        </w:rPr>
        <w:fldChar w:fldCharType="begin"/>
      </w:r>
      <w:r w:rsidRPr="00F21D8A">
        <w:rPr>
          <w:color w:val="auto"/>
          <w:lang w:val="da-DK"/>
        </w:rPr>
        <w:instrText xml:space="preserve"> SEQ Figur \* ARABIC </w:instrText>
      </w:r>
      <w:r w:rsidRPr="00F21D8A">
        <w:rPr>
          <w:color w:val="auto"/>
          <w:lang w:val="da-DK"/>
        </w:rPr>
        <w:fldChar w:fldCharType="separate"/>
      </w:r>
      <w:r w:rsidR="005F463C">
        <w:rPr>
          <w:noProof/>
          <w:color w:val="auto"/>
          <w:lang w:val="da-DK"/>
        </w:rPr>
        <w:t>3</w:t>
      </w:r>
      <w:r w:rsidRPr="00F21D8A">
        <w:rPr>
          <w:color w:val="auto"/>
          <w:lang w:val="da-DK"/>
        </w:rPr>
        <w:fldChar w:fldCharType="end"/>
      </w:r>
      <w:r w:rsidRPr="00F21D8A">
        <w:rPr>
          <w:color w:val="auto"/>
          <w:lang w:val="da-DK"/>
        </w:rPr>
        <w:t>. Eksempel på katodemarkering på en smd-diode.</w:t>
      </w:r>
    </w:p>
    <w:p w:rsidR="00F21D8A" w:rsidRDefault="00F21D8A" w:rsidP="00F21D8A">
      <w:pPr>
        <w:rPr>
          <w:lang w:val="da-DK"/>
        </w:rPr>
      </w:pPr>
      <w:r>
        <w:rPr>
          <w:lang w:val="da-DK"/>
        </w:rPr>
        <w:t xml:space="preserve">Dioderne kommer i bånd, hvor man skal enten trykke dem ud, eller fjerne en beskyttelsesfilm. I begge tilfælde pas på, at de ikke bliver løsnet på en gang. Så kommer man på et stort opsamlingsarbejde. 0603-dioderne er kun 0,8 * 1,6 mm. </w:t>
      </w:r>
    </w:p>
    <w:p w:rsidR="005F463C" w:rsidRDefault="005F463C" w:rsidP="005F463C">
      <w:pPr>
        <w:jc w:val="center"/>
        <w:rPr>
          <w:lang w:val="da-DK"/>
        </w:rPr>
      </w:pPr>
      <w:r>
        <w:rPr>
          <w:noProof/>
          <w:lang w:val="da-DK" w:eastAsia="da-DK"/>
        </w:rPr>
        <w:lastRenderedPageBreak/>
        <w:drawing>
          <wp:inline distT="0" distB="0" distL="0" distR="0">
            <wp:extent cx="4634380" cy="307715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D i klem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1665" cy="3081992"/>
                    </a:xfrm>
                    <a:prstGeom prst="rect">
                      <a:avLst/>
                    </a:prstGeom>
                  </pic:spPr>
                </pic:pic>
              </a:graphicData>
            </a:graphic>
          </wp:inline>
        </w:drawing>
      </w:r>
    </w:p>
    <w:p w:rsidR="005F463C" w:rsidRPr="005F463C" w:rsidRDefault="005F463C" w:rsidP="005F463C">
      <w:pPr>
        <w:pStyle w:val="Billedtekst"/>
        <w:rPr>
          <w:color w:val="auto"/>
          <w:lang w:val="da-DK"/>
        </w:rPr>
      </w:pPr>
      <w:r w:rsidRPr="005F463C">
        <w:rPr>
          <w:color w:val="auto"/>
          <w:lang w:val="da-DK"/>
        </w:rPr>
        <w:t xml:space="preserve">Figur </w:t>
      </w:r>
      <w:r w:rsidRPr="005F463C">
        <w:rPr>
          <w:color w:val="auto"/>
          <w:lang w:val="da-DK"/>
        </w:rPr>
        <w:fldChar w:fldCharType="begin"/>
      </w:r>
      <w:r w:rsidRPr="005F463C">
        <w:rPr>
          <w:color w:val="auto"/>
          <w:lang w:val="da-DK"/>
        </w:rPr>
        <w:instrText xml:space="preserve"> SEQ Figur \* ARABIC </w:instrText>
      </w:r>
      <w:r w:rsidRPr="005F463C">
        <w:rPr>
          <w:color w:val="auto"/>
          <w:lang w:val="da-DK"/>
        </w:rPr>
        <w:fldChar w:fldCharType="separate"/>
      </w:r>
      <w:r>
        <w:rPr>
          <w:noProof/>
          <w:color w:val="auto"/>
          <w:lang w:val="da-DK"/>
        </w:rPr>
        <w:t>4</w:t>
      </w:r>
      <w:r w:rsidRPr="005F463C">
        <w:rPr>
          <w:color w:val="auto"/>
          <w:lang w:val="da-DK"/>
        </w:rPr>
        <w:fldChar w:fldCharType="end"/>
      </w:r>
      <w:r w:rsidRPr="005F463C">
        <w:rPr>
          <w:color w:val="auto"/>
          <w:lang w:val="da-DK"/>
        </w:rPr>
        <w:t>. Opstilling for pålodning af ledere på smd.</w:t>
      </w:r>
    </w:p>
    <w:p w:rsidR="00F21D8A" w:rsidRDefault="00F21D8A" w:rsidP="00F21D8A">
      <w:pPr>
        <w:rPr>
          <w:lang w:val="da-DK"/>
        </w:rPr>
      </w:pPr>
      <w:r>
        <w:rPr>
          <w:lang w:val="da-DK"/>
        </w:rPr>
        <w:t>Tag en diode ud, og læg den på et ikke ledende underlag. Læg den med oversiden op. D</w:t>
      </w:r>
      <w:r w:rsidR="006D425C">
        <w:rPr>
          <w:lang w:val="da-DK"/>
        </w:rPr>
        <w:t>en selvlukkende</w:t>
      </w:r>
      <w:r>
        <w:rPr>
          <w:lang w:val="da-DK"/>
        </w:rPr>
        <w:t xml:space="preserve"> pincet sættes ned over dioden, og begge dele vendes, så bunden af dioden kommer til at vende opad. Sæt </w:t>
      </w:r>
      <w:r w:rsidR="007D5EF9">
        <w:rPr>
          <w:lang w:val="da-DK"/>
        </w:rPr>
        <w:t>pincetten</w:t>
      </w:r>
      <w:r>
        <w:rPr>
          <w:lang w:val="da-DK"/>
        </w:rPr>
        <w:t xml:space="preserve"> fast på e</w:t>
      </w:r>
      <w:r w:rsidR="007D5EF9">
        <w:rPr>
          <w:lang w:val="da-DK"/>
        </w:rPr>
        <w:t>n måde så den ikke bevæger sig, f.eks. ved at sætte noget tungt hen over den, men sådan</w:t>
      </w:r>
      <w:r w:rsidR="006D425C">
        <w:rPr>
          <w:lang w:val="da-DK"/>
        </w:rPr>
        <w:t>,</w:t>
      </w:r>
      <w:r w:rsidR="007D5EF9">
        <w:rPr>
          <w:lang w:val="da-DK"/>
        </w:rPr>
        <w:t xml:space="preserve"> at man stadig kan komme til at arbejde </w:t>
      </w:r>
      <w:r w:rsidR="006D425C">
        <w:rPr>
          <w:lang w:val="da-DK"/>
        </w:rPr>
        <w:t>på</w:t>
      </w:r>
      <w:r w:rsidR="007D5EF9">
        <w:rPr>
          <w:lang w:val="da-DK"/>
        </w:rPr>
        <w:t xml:space="preserve"> dioden.</w:t>
      </w:r>
    </w:p>
    <w:p w:rsidR="005F463C" w:rsidRDefault="005F463C" w:rsidP="005F463C">
      <w:pPr>
        <w:jc w:val="center"/>
        <w:rPr>
          <w:lang w:val="da-DK"/>
        </w:rPr>
      </w:pPr>
      <w:r>
        <w:rPr>
          <w:noProof/>
          <w:lang w:val="da-DK" w:eastAsia="da-DK"/>
        </w:rPr>
        <w:drawing>
          <wp:inline distT="0" distB="0" distL="0" distR="0">
            <wp:extent cx="3665551" cy="3813281"/>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D i klemme 2.jpg"/>
                    <pic:cNvPicPr/>
                  </pic:nvPicPr>
                  <pic:blipFill>
                    <a:blip r:embed="rId14">
                      <a:extLst>
                        <a:ext uri="{28A0092B-C50C-407E-A947-70E740481C1C}">
                          <a14:useLocalDpi xmlns:a14="http://schemas.microsoft.com/office/drawing/2010/main" val="0"/>
                        </a:ext>
                      </a:extLst>
                    </a:blip>
                    <a:stretch>
                      <a:fillRect/>
                    </a:stretch>
                  </pic:blipFill>
                  <pic:spPr>
                    <a:xfrm>
                      <a:off x="0" y="0"/>
                      <a:ext cx="3666113" cy="3813866"/>
                    </a:xfrm>
                    <a:prstGeom prst="rect">
                      <a:avLst/>
                    </a:prstGeom>
                  </pic:spPr>
                </pic:pic>
              </a:graphicData>
            </a:graphic>
          </wp:inline>
        </w:drawing>
      </w:r>
    </w:p>
    <w:p w:rsidR="005F463C" w:rsidRPr="005F463C" w:rsidRDefault="005F463C" w:rsidP="005F463C">
      <w:pPr>
        <w:pStyle w:val="Billedtekst"/>
        <w:rPr>
          <w:color w:val="auto"/>
          <w:lang w:val="da-DK"/>
        </w:rPr>
      </w:pPr>
      <w:r w:rsidRPr="005F463C">
        <w:rPr>
          <w:color w:val="auto"/>
          <w:lang w:val="da-DK"/>
        </w:rPr>
        <w:t xml:space="preserve">Figur </w:t>
      </w:r>
      <w:r w:rsidRPr="005F463C">
        <w:rPr>
          <w:color w:val="auto"/>
          <w:lang w:val="da-DK"/>
        </w:rPr>
        <w:fldChar w:fldCharType="begin"/>
      </w:r>
      <w:r w:rsidRPr="005F463C">
        <w:rPr>
          <w:color w:val="auto"/>
          <w:lang w:val="da-DK"/>
        </w:rPr>
        <w:instrText xml:space="preserve"> SEQ Figur \* ARABIC </w:instrText>
      </w:r>
      <w:r w:rsidRPr="005F463C">
        <w:rPr>
          <w:color w:val="auto"/>
          <w:lang w:val="da-DK"/>
        </w:rPr>
        <w:fldChar w:fldCharType="separate"/>
      </w:r>
      <w:r w:rsidRPr="005F463C">
        <w:rPr>
          <w:noProof/>
          <w:color w:val="auto"/>
          <w:lang w:val="da-DK"/>
        </w:rPr>
        <w:t>5</w:t>
      </w:r>
      <w:r w:rsidRPr="005F463C">
        <w:rPr>
          <w:color w:val="auto"/>
          <w:lang w:val="da-DK"/>
        </w:rPr>
        <w:fldChar w:fldCharType="end"/>
      </w:r>
      <w:r w:rsidRPr="005F463C">
        <w:rPr>
          <w:color w:val="auto"/>
          <w:lang w:val="da-DK"/>
        </w:rPr>
        <w:t>. Nærbillede af diode fastklemt i pincetten. Beklager den ringe opløsning. Udskiftes senere.</w:t>
      </w:r>
    </w:p>
    <w:p w:rsidR="007D5EF9" w:rsidRDefault="007D5EF9" w:rsidP="00F21D8A">
      <w:pPr>
        <w:rPr>
          <w:lang w:val="da-DK"/>
        </w:rPr>
      </w:pPr>
      <w:r>
        <w:rPr>
          <w:lang w:val="da-DK"/>
        </w:rPr>
        <w:lastRenderedPageBreak/>
        <w:t xml:space="preserve">Med en fin pensel påføres en </w:t>
      </w:r>
      <w:r w:rsidRPr="006D425C">
        <w:rPr>
          <w:i/>
          <w:lang w:val="da-DK"/>
        </w:rPr>
        <w:t>lille</w:t>
      </w:r>
      <w:r>
        <w:rPr>
          <w:lang w:val="da-DK"/>
        </w:rPr>
        <w:t xml:space="preserve"> mængde af lod</w:t>
      </w:r>
      <w:r w:rsidR="006D425C">
        <w:rPr>
          <w:lang w:val="da-DK"/>
        </w:rPr>
        <w:t>defedt på begge loddepunkterne over hele fladen.</w:t>
      </w:r>
    </w:p>
    <w:p w:rsidR="007D5EF9" w:rsidRDefault="007D5EF9" w:rsidP="00F21D8A">
      <w:pPr>
        <w:rPr>
          <w:lang w:val="da-DK"/>
        </w:rPr>
      </w:pPr>
      <w:r>
        <w:rPr>
          <w:lang w:val="da-DK"/>
        </w:rPr>
        <w:t xml:space="preserve">Rengør loddekolbens spids grundigt. Både på skumplade med destilleret vand og gerne også på salmiakstene. Ren spids er en nødvendighed ved dette arbejde. </w:t>
      </w:r>
    </w:p>
    <w:p w:rsidR="007D5EF9" w:rsidRDefault="007D5EF9" w:rsidP="00F21D8A">
      <w:pPr>
        <w:rPr>
          <w:lang w:val="da-DK"/>
        </w:rPr>
      </w:pPr>
      <w:r>
        <w:rPr>
          <w:lang w:val="da-DK"/>
        </w:rPr>
        <w:t>Af et stykke loddetin afskæres der små tynde skiver af tråden, f.eks. 0,3 mm eller ½ mm der bliver skåret over. Altså en ganske lille mængde.</w:t>
      </w:r>
    </w:p>
    <w:p w:rsidR="004F3942" w:rsidRDefault="004F3942" w:rsidP="00F21D8A">
      <w:pPr>
        <w:rPr>
          <w:lang w:val="da-DK"/>
        </w:rPr>
      </w:pPr>
      <w:r>
        <w:rPr>
          <w:lang w:val="da-DK"/>
        </w:rPr>
        <w:t>Et af disse små stykker samles op på spidsen, og så sættes spidsen ganske kort tid på loddestedet. Netop så længe, at der bliver en tinoverflade på diodefoden. Det samme på det andet loddested.</w:t>
      </w:r>
      <w:r w:rsidR="006D425C">
        <w:rPr>
          <w:lang w:val="da-DK"/>
        </w:rPr>
        <w:t xml:space="preserve"> </w:t>
      </w:r>
    </w:p>
    <w:p w:rsidR="004F3942" w:rsidRDefault="004F3942" w:rsidP="00F21D8A">
      <w:pPr>
        <w:rPr>
          <w:lang w:val="da-DK"/>
        </w:rPr>
      </w:pPr>
      <w:r>
        <w:rPr>
          <w:lang w:val="da-DK"/>
        </w:rPr>
        <w:t xml:space="preserve">Nu føres </w:t>
      </w:r>
      <w:r w:rsidR="006D425C">
        <w:rPr>
          <w:lang w:val="da-DK"/>
        </w:rPr>
        <w:t xml:space="preserve">lederne </w:t>
      </w:r>
      <w:r>
        <w:rPr>
          <w:lang w:val="da-DK"/>
        </w:rPr>
        <w:t xml:space="preserve">til loddestedet. </w:t>
      </w:r>
      <w:r w:rsidR="00B81895">
        <w:rPr>
          <w:lang w:val="da-DK"/>
        </w:rPr>
        <w:t xml:space="preserve">Lad gerne lederen gå på tværs af dioden, og gerne </w:t>
      </w:r>
      <w:r w:rsidR="006D425C">
        <w:rPr>
          <w:lang w:val="da-DK"/>
        </w:rPr>
        <w:t>så</w:t>
      </w:r>
      <w:r w:rsidR="00B81895">
        <w:rPr>
          <w:lang w:val="da-DK"/>
        </w:rPr>
        <w:t xml:space="preserve"> lederen </w:t>
      </w:r>
      <w:r w:rsidR="006D425C">
        <w:rPr>
          <w:lang w:val="da-DK"/>
        </w:rPr>
        <w:t>har overlængde</w:t>
      </w:r>
      <w:r w:rsidR="00B81895">
        <w:rPr>
          <w:lang w:val="da-DK"/>
        </w:rPr>
        <w:t xml:space="preserve"> ud på den anden side. </w:t>
      </w:r>
      <w:r>
        <w:rPr>
          <w:lang w:val="da-DK"/>
        </w:rPr>
        <w:t>Da lederen allerede er fortinnet, skal der kun ganske lidt varme til at fastgøre den. Træk let i den for at se, om lodningen er ok. En god lodning skal have en blank overflade. En dårlig lodning er grålig og mat. Hvis den ikke</w:t>
      </w:r>
      <w:r w:rsidR="006D425C">
        <w:rPr>
          <w:lang w:val="da-DK"/>
        </w:rPr>
        <w:t xml:space="preserve"> holder eller er grålig</w:t>
      </w:r>
      <w:r>
        <w:rPr>
          <w:lang w:val="da-DK"/>
        </w:rPr>
        <w:t>mat, gentages lodningen. Men, der skal ikke tilføres megen varme. Det er sarte ting.</w:t>
      </w:r>
    </w:p>
    <w:p w:rsidR="004F3942" w:rsidRDefault="004F3942" w:rsidP="00F21D8A">
      <w:pPr>
        <w:rPr>
          <w:lang w:val="da-DK"/>
        </w:rPr>
      </w:pPr>
      <w:r>
        <w:rPr>
          <w:lang w:val="da-DK"/>
        </w:rPr>
        <w:t>Med begge lederne påloddet skal dioden testes. Gør dette før dioden fjernes fra pincetten. Før lederne til diodetesteren eller anden strømkilde. Dioden skulle gerne lyse. Gør den ikke, så gå lodningerne efter. Lyser den stadig ikke, aflodde</w:t>
      </w:r>
      <w:r w:rsidR="006D425C">
        <w:rPr>
          <w:lang w:val="da-DK"/>
        </w:rPr>
        <w:t>s</w:t>
      </w:r>
      <w:r>
        <w:rPr>
          <w:lang w:val="da-DK"/>
        </w:rPr>
        <w:t xml:space="preserve"> lederne og dioden</w:t>
      </w:r>
      <w:r w:rsidR="006D425C" w:rsidRPr="006D425C">
        <w:rPr>
          <w:lang w:val="da-DK"/>
        </w:rPr>
        <w:t xml:space="preserve"> </w:t>
      </w:r>
      <w:r w:rsidR="006D425C">
        <w:rPr>
          <w:lang w:val="da-DK"/>
        </w:rPr>
        <w:t>kassere</w:t>
      </w:r>
      <w:r w:rsidR="006D425C">
        <w:rPr>
          <w:lang w:val="da-DK"/>
        </w:rPr>
        <w:t>s</w:t>
      </w:r>
      <w:r>
        <w:rPr>
          <w:lang w:val="da-DK"/>
        </w:rPr>
        <w:t xml:space="preserve">. Den er </w:t>
      </w:r>
      <w:r w:rsidR="006D425C">
        <w:rPr>
          <w:lang w:val="da-DK"/>
        </w:rPr>
        <w:t xml:space="preserve">sikkert </w:t>
      </w:r>
      <w:r>
        <w:rPr>
          <w:lang w:val="da-DK"/>
        </w:rPr>
        <w:t>blevet for varm under lodningen. Så der er således spildt 75 øre måske. Ikke en herregård.</w:t>
      </w:r>
    </w:p>
    <w:p w:rsidR="00B54A8F" w:rsidRDefault="00B54A8F" w:rsidP="00F21D8A">
      <w:pPr>
        <w:rPr>
          <w:lang w:val="da-DK"/>
        </w:rPr>
      </w:pPr>
      <w:r>
        <w:rPr>
          <w:lang w:val="da-DK"/>
        </w:rPr>
        <w:t>Når dioden er afprøvet og virker, afskæres overlængden, og der påføres Shellac på bund, sider og den fortinnede del af lederen. Gerne et par gange. Dette er for at sikre mod kortslutning</w:t>
      </w:r>
      <w:r w:rsidR="006D425C">
        <w:rPr>
          <w:lang w:val="da-DK"/>
        </w:rPr>
        <w:t>,</w:t>
      </w:r>
      <w:r>
        <w:rPr>
          <w:lang w:val="da-DK"/>
        </w:rPr>
        <w:t xml:space="preserve"> når de</w:t>
      </w:r>
      <w:r w:rsidR="006D425C">
        <w:rPr>
          <w:lang w:val="da-DK"/>
        </w:rPr>
        <w:t>n senere</w:t>
      </w:r>
      <w:r>
        <w:rPr>
          <w:lang w:val="da-DK"/>
        </w:rPr>
        <w:t xml:space="preserve"> skal indbygges. Pas på ikke at påføre forsiden lak. Det vil givet andet skær.</w:t>
      </w:r>
    </w:p>
    <w:p w:rsidR="00B54A8F" w:rsidRDefault="00B54A8F" w:rsidP="00F21D8A">
      <w:pPr>
        <w:rPr>
          <w:lang w:val="da-DK"/>
        </w:rPr>
      </w:pPr>
      <w:r>
        <w:rPr>
          <w:lang w:val="da-DK"/>
        </w:rPr>
        <w:t>Når den første eller de to første er lavet, så har man rutine, og så er det nemmere at lave en serie. Man sparer trods alt 10 – 15 kr. pr. stk. Man kan også være nogle stykker som bygger sammen, og så bliver det jo mere sjovt. Et samlebåndsarbejde måske?</w:t>
      </w:r>
    </w:p>
    <w:p w:rsidR="00B54A8F" w:rsidRDefault="00B54A8F" w:rsidP="00F21D8A">
      <w:pPr>
        <w:rPr>
          <w:lang w:val="da-DK"/>
        </w:rPr>
      </w:pPr>
    </w:p>
    <w:p w:rsidR="00B54A8F" w:rsidRDefault="00B54A8F" w:rsidP="00F21D8A">
      <w:pPr>
        <w:rPr>
          <w:lang w:val="da-DK"/>
        </w:rPr>
      </w:pPr>
      <w:r>
        <w:rPr>
          <w:lang w:val="da-DK"/>
        </w:rPr>
        <w:t>Mvh</w:t>
      </w:r>
    </w:p>
    <w:p w:rsidR="00B54A8F" w:rsidRDefault="00B54A8F" w:rsidP="00F21D8A">
      <w:pPr>
        <w:rPr>
          <w:lang w:val="da-DK"/>
        </w:rPr>
      </w:pPr>
      <w:r>
        <w:rPr>
          <w:lang w:val="da-DK"/>
        </w:rPr>
        <w:t>Banetjenesten.</w:t>
      </w:r>
    </w:p>
    <w:p w:rsidR="00B54A8F" w:rsidRDefault="00B54A8F" w:rsidP="00F21D8A">
      <w:pPr>
        <w:rPr>
          <w:lang w:val="da-DK"/>
        </w:rPr>
      </w:pPr>
    </w:p>
    <w:p w:rsidR="00B54A8F" w:rsidRPr="00B54A8F" w:rsidRDefault="00B54A8F" w:rsidP="00F21D8A">
      <w:pPr>
        <w:rPr>
          <w:i/>
          <w:lang w:val="da-DK"/>
        </w:rPr>
      </w:pPr>
      <w:r w:rsidRPr="00B54A8F">
        <w:rPr>
          <w:i/>
          <w:lang w:val="da-DK"/>
        </w:rPr>
        <w:t>Hold øje med hjemmesiden, da der kan komme revisioner af beskrivelsen.</w:t>
      </w:r>
    </w:p>
    <w:sectPr w:rsidR="00B54A8F" w:rsidRPr="00B54A8F" w:rsidSect="00AC18FE">
      <w:headerReference w:type="default" r:id="rId15"/>
      <w:footerReference w:type="default" r:id="rId16"/>
      <w:pgSz w:w="11906" w:h="16838"/>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09" w:rsidRDefault="00EF5F09" w:rsidP="00FC5315">
      <w:pPr>
        <w:spacing w:after="0" w:line="240" w:lineRule="auto"/>
      </w:pPr>
      <w:r>
        <w:separator/>
      </w:r>
    </w:p>
  </w:endnote>
  <w:endnote w:type="continuationSeparator" w:id="0">
    <w:p w:rsidR="00EF5F09" w:rsidRDefault="00EF5F09" w:rsidP="00FC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20912"/>
      <w:docPartObj>
        <w:docPartGallery w:val="Page Numbers (Bottom of Page)"/>
        <w:docPartUnique/>
      </w:docPartObj>
    </w:sdtPr>
    <w:sdtContent>
      <w:p w:rsidR="00FC5315" w:rsidRDefault="00FC5315">
        <w:pPr>
          <w:pStyle w:val="Sidefod"/>
          <w:jc w:val="center"/>
        </w:pPr>
        <w:r>
          <w:fldChar w:fldCharType="begin"/>
        </w:r>
        <w:r>
          <w:instrText>PAGE   \* MERGEFORMAT</w:instrText>
        </w:r>
        <w:r>
          <w:fldChar w:fldCharType="separate"/>
        </w:r>
        <w:r w:rsidR="00AD62EB" w:rsidRPr="00AD62EB">
          <w:rPr>
            <w:noProof/>
            <w:lang w:val="da-DK"/>
          </w:rPr>
          <w:t>1</w:t>
        </w:r>
        <w:r>
          <w:fldChar w:fldCharType="end"/>
        </w:r>
      </w:p>
    </w:sdtContent>
  </w:sdt>
  <w:p w:rsidR="00FC5315" w:rsidRDefault="00FC531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09" w:rsidRDefault="00EF5F09" w:rsidP="00FC5315">
      <w:pPr>
        <w:spacing w:after="0" w:line="240" w:lineRule="auto"/>
      </w:pPr>
      <w:r>
        <w:separator/>
      </w:r>
    </w:p>
  </w:footnote>
  <w:footnote w:type="continuationSeparator" w:id="0">
    <w:p w:rsidR="00EF5F09" w:rsidRDefault="00EF5F09" w:rsidP="00FC5315">
      <w:pPr>
        <w:spacing w:after="0" w:line="240" w:lineRule="auto"/>
      </w:pPr>
      <w:r>
        <w:continuationSeparator/>
      </w:r>
    </w:p>
  </w:footnote>
  <w:footnote w:id="1">
    <w:p w:rsidR="00FC5315" w:rsidRPr="00FC5315" w:rsidRDefault="00FC5315">
      <w:pPr>
        <w:pStyle w:val="Fodnotetekst"/>
        <w:rPr>
          <w:sz w:val="16"/>
          <w:szCs w:val="16"/>
          <w:lang w:val="da-DK"/>
        </w:rPr>
      </w:pPr>
      <w:r w:rsidRPr="00FC5315">
        <w:rPr>
          <w:rStyle w:val="Fodnotehenvisning"/>
          <w:sz w:val="16"/>
          <w:szCs w:val="16"/>
        </w:rPr>
        <w:footnoteRef/>
      </w:r>
      <w:r w:rsidRPr="00FC5315">
        <w:rPr>
          <w:sz w:val="16"/>
          <w:szCs w:val="16"/>
          <w:lang w:val="da-DK"/>
        </w:rPr>
        <w:t xml:space="preserve"> Som det se</w:t>
      </w:r>
      <w:r w:rsidR="00210B5F">
        <w:rPr>
          <w:sz w:val="16"/>
          <w:szCs w:val="16"/>
          <w:lang w:val="da-DK"/>
        </w:rPr>
        <w:t>s</w:t>
      </w:r>
      <w:r w:rsidRPr="00FC5315">
        <w:rPr>
          <w:sz w:val="16"/>
          <w:szCs w:val="16"/>
          <w:lang w:val="da-DK"/>
        </w:rPr>
        <w:t xml:space="preserve"> på flasken med Shellac, så er prisen ikke høj. 22,65 kr. Men den er købt for </w:t>
      </w:r>
      <w:r w:rsidRPr="00210B5F">
        <w:rPr>
          <w:i/>
          <w:sz w:val="16"/>
          <w:szCs w:val="16"/>
          <w:lang w:val="da-DK"/>
        </w:rPr>
        <w:t>mange</w:t>
      </w:r>
      <w:r w:rsidRPr="00FC5315">
        <w:rPr>
          <w:sz w:val="16"/>
          <w:szCs w:val="16"/>
          <w:lang w:val="da-DK"/>
        </w:rPr>
        <w:t xml:space="preserve"> år siden.</w:t>
      </w:r>
      <w:r>
        <w:rPr>
          <w:sz w:val="16"/>
          <w:szCs w:val="16"/>
          <w:lang w:val="da-DK"/>
        </w:rPr>
        <w:t xml:space="preserve"> Den er fra firmaet Erik Berg.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15" w:rsidRPr="00FC5315" w:rsidRDefault="00FC5315" w:rsidP="00FC5315">
    <w:pPr>
      <w:rPr>
        <w:b/>
        <w:color w:val="A6A6A6" w:themeColor="background1" w:themeShade="A6"/>
        <w:sz w:val="28"/>
        <w:lang w:val="da-DK"/>
      </w:rPr>
    </w:pPr>
    <w:r w:rsidRPr="00FC5315">
      <w:rPr>
        <w:b/>
        <w:color w:val="A6A6A6" w:themeColor="background1" w:themeShade="A6"/>
        <w:sz w:val="28"/>
        <w:lang w:val="da-DK"/>
      </w:rPr>
      <w:t>Banetjenestens byggevejledning for p</w:t>
    </w:r>
    <w:r w:rsidRPr="00FC5315">
      <w:rPr>
        <w:b/>
        <w:color w:val="A6A6A6" w:themeColor="background1" w:themeShade="A6"/>
        <w:sz w:val="28"/>
        <w:lang w:val="da-DK"/>
      </w:rPr>
      <w:t>ålodning af ledere på SMD-LED 0603</w:t>
    </w:r>
  </w:p>
  <w:p w:rsidR="00FC5315" w:rsidRPr="00FC5315" w:rsidRDefault="00FC5315">
    <w:pPr>
      <w:pStyle w:val="Sidehoved"/>
      <w:rPr>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bWZXPS2QCWymP/2VpTDkxIpfZqM=" w:salt="Rdh6fDmL+aZpHd4BMGCaa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FE"/>
    <w:rsid w:val="000F36AA"/>
    <w:rsid w:val="00210B5F"/>
    <w:rsid w:val="002C270D"/>
    <w:rsid w:val="00384838"/>
    <w:rsid w:val="003B087D"/>
    <w:rsid w:val="004F3942"/>
    <w:rsid w:val="005711C0"/>
    <w:rsid w:val="005A45C2"/>
    <w:rsid w:val="005E528A"/>
    <w:rsid w:val="005F463C"/>
    <w:rsid w:val="006D425C"/>
    <w:rsid w:val="00740A5D"/>
    <w:rsid w:val="007D5EF9"/>
    <w:rsid w:val="008A09B4"/>
    <w:rsid w:val="009832EF"/>
    <w:rsid w:val="00A10E93"/>
    <w:rsid w:val="00AC18FE"/>
    <w:rsid w:val="00AD62EB"/>
    <w:rsid w:val="00B54A8F"/>
    <w:rsid w:val="00B55083"/>
    <w:rsid w:val="00B72E28"/>
    <w:rsid w:val="00B81895"/>
    <w:rsid w:val="00BC5535"/>
    <w:rsid w:val="00E57D0D"/>
    <w:rsid w:val="00EF5F09"/>
    <w:rsid w:val="00F21D8A"/>
    <w:rsid w:val="00FC5315"/>
    <w:rsid w:val="00FF77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C18F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18FE"/>
    <w:rPr>
      <w:rFonts w:ascii="Tahoma" w:hAnsi="Tahoma" w:cs="Tahoma"/>
      <w:sz w:val="16"/>
      <w:szCs w:val="16"/>
      <w:lang w:val="en-GB"/>
    </w:rPr>
  </w:style>
  <w:style w:type="paragraph" w:styleId="Billedtekst">
    <w:name w:val="caption"/>
    <w:basedOn w:val="Normal"/>
    <w:next w:val="Normal"/>
    <w:uiPriority w:val="35"/>
    <w:unhideWhenUsed/>
    <w:qFormat/>
    <w:rsid w:val="00BC5535"/>
    <w:pPr>
      <w:spacing w:line="240" w:lineRule="auto"/>
    </w:pPr>
    <w:rPr>
      <w:b/>
      <w:bCs/>
      <w:color w:val="4F81BD" w:themeColor="accent1"/>
      <w:sz w:val="18"/>
      <w:szCs w:val="18"/>
    </w:rPr>
  </w:style>
  <w:style w:type="character" w:styleId="Hyperlink">
    <w:name w:val="Hyperlink"/>
    <w:basedOn w:val="Standardskrifttypeiafsnit"/>
    <w:uiPriority w:val="99"/>
    <w:unhideWhenUsed/>
    <w:rsid w:val="00FC5315"/>
    <w:rPr>
      <w:color w:val="0000FF" w:themeColor="hyperlink"/>
      <w:u w:val="single"/>
    </w:rPr>
  </w:style>
  <w:style w:type="paragraph" w:styleId="Sidehoved">
    <w:name w:val="header"/>
    <w:basedOn w:val="Normal"/>
    <w:link w:val="SidehovedTegn"/>
    <w:uiPriority w:val="99"/>
    <w:unhideWhenUsed/>
    <w:rsid w:val="00FC53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C5315"/>
    <w:rPr>
      <w:lang w:val="en-GB"/>
    </w:rPr>
  </w:style>
  <w:style w:type="paragraph" w:styleId="Sidefod">
    <w:name w:val="footer"/>
    <w:basedOn w:val="Normal"/>
    <w:link w:val="SidefodTegn"/>
    <w:uiPriority w:val="99"/>
    <w:unhideWhenUsed/>
    <w:rsid w:val="00FC53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C5315"/>
    <w:rPr>
      <w:lang w:val="en-GB"/>
    </w:rPr>
  </w:style>
  <w:style w:type="paragraph" w:styleId="Fodnotetekst">
    <w:name w:val="footnote text"/>
    <w:basedOn w:val="Normal"/>
    <w:link w:val="FodnotetekstTegn"/>
    <w:uiPriority w:val="99"/>
    <w:semiHidden/>
    <w:unhideWhenUsed/>
    <w:rsid w:val="00FC531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C5315"/>
    <w:rPr>
      <w:sz w:val="20"/>
      <w:szCs w:val="20"/>
      <w:lang w:val="en-GB"/>
    </w:rPr>
  </w:style>
  <w:style w:type="character" w:styleId="Fodnotehenvisning">
    <w:name w:val="footnote reference"/>
    <w:basedOn w:val="Standardskrifttypeiafsnit"/>
    <w:uiPriority w:val="99"/>
    <w:semiHidden/>
    <w:unhideWhenUsed/>
    <w:rsid w:val="00FC53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C18F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18FE"/>
    <w:rPr>
      <w:rFonts w:ascii="Tahoma" w:hAnsi="Tahoma" w:cs="Tahoma"/>
      <w:sz w:val="16"/>
      <w:szCs w:val="16"/>
      <w:lang w:val="en-GB"/>
    </w:rPr>
  </w:style>
  <w:style w:type="paragraph" w:styleId="Billedtekst">
    <w:name w:val="caption"/>
    <w:basedOn w:val="Normal"/>
    <w:next w:val="Normal"/>
    <w:uiPriority w:val="35"/>
    <w:unhideWhenUsed/>
    <w:qFormat/>
    <w:rsid w:val="00BC5535"/>
    <w:pPr>
      <w:spacing w:line="240" w:lineRule="auto"/>
    </w:pPr>
    <w:rPr>
      <w:b/>
      <w:bCs/>
      <w:color w:val="4F81BD" w:themeColor="accent1"/>
      <w:sz w:val="18"/>
      <w:szCs w:val="18"/>
    </w:rPr>
  </w:style>
  <w:style w:type="character" w:styleId="Hyperlink">
    <w:name w:val="Hyperlink"/>
    <w:basedOn w:val="Standardskrifttypeiafsnit"/>
    <w:uiPriority w:val="99"/>
    <w:unhideWhenUsed/>
    <w:rsid w:val="00FC5315"/>
    <w:rPr>
      <w:color w:val="0000FF" w:themeColor="hyperlink"/>
      <w:u w:val="single"/>
    </w:rPr>
  </w:style>
  <w:style w:type="paragraph" w:styleId="Sidehoved">
    <w:name w:val="header"/>
    <w:basedOn w:val="Normal"/>
    <w:link w:val="SidehovedTegn"/>
    <w:uiPriority w:val="99"/>
    <w:unhideWhenUsed/>
    <w:rsid w:val="00FC53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C5315"/>
    <w:rPr>
      <w:lang w:val="en-GB"/>
    </w:rPr>
  </w:style>
  <w:style w:type="paragraph" w:styleId="Sidefod">
    <w:name w:val="footer"/>
    <w:basedOn w:val="Normal"/>
    <w:link w:val="SidefodTegn"/>
    <w:uiPriority w:val="99"/>
    <w:unhideWhenUsed/>
    <w:rsid w:val="00FC53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C5315"/>
    <w:rPr>
      <w:lang w:val="en-GB"/>
    </w:rPr>
  </w:style>
  <w:style w:type="paragraph" w:styleId="Fodnotetekst">
    <w:name w:val="footnote text"/>
    <w:basedOn w:val="Normal"/>
    <w:link w:val="FodnotetekstTegn"/>
    <w:uiPriority w:val="99"/>
    <w:semiHidden/>
    <w:unhideWhenUsed/>
    <w:rsid w:val="00FC531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C5315"/>
    <w:rPr>
      <w:sz w:val="20"/>
      <w:szCs w:val="20"/>
      <w:lang w:val="en-GB"/>
    </w:rPr>
  </w:style>
  <w:style w:type="character" w:styleId="Fodnotehenvisning">
    <w:name w:val="footnote reference"/>
    <w:basedOn w:val="Standardskrifttypeiafsnit"/>
    <w:uiPriority w:val="99"/>
    <w:semiHidden/>
    <w:unhideWhenUsed/>
    <w:rsid w:val="00FC5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k.rs-online.com/web/p/lysdiode-led-testere/7211478/" TargetMode="External"/><Relationship Id="rId4" Type="http://schemas.openxmlformats.org/officeDocument/2006/relationships/settings" Target="settings.xml"/><Relationship Id="rId9" Type="http://schemas.openxmlformats.org/officeDocument/2006/relationships/hyperlink" Target="http://www.banetjenesten.dk"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8E73-9565-4DFE-AE89-8714D339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5039</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Aalborg University Denmark</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 Moesby</dc:creator>
  <cp:lastModifiedBy>Egon Moesby</cp:lastModifiedBy>
  <cp:revision>2</cp:revision>
  <dcterms:created xsi:type="dcterms:W3CDTF">2013-12-08T13:46:00Z</dcterms:created>
  <dcterms:modified xsi:type="dcterms:W3CDTF">2013-12-08T13:46:00Z</dcterms:modified>
</cp:coreProperties>
</file>